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2A" w:rsidRDefault="00571D2A" w:rsidP="00571D2A">
      <w:pPr>
        <w:spacing w:after="0"/>
        <w:jc w:val="both"/>
      </w:pPr>
      <w:r>
        <w:t>A cura di:</w:t>
      </w:r>
    </w:p>
    <w:p w:rsidR="00571D2A" w:rsidRPr="00793E30" w:rsidRDefault="00571D2A" w:rsidP="00571D2A">
      <w:pPr>
        <w:spacing w:after="0"/>
        <w:jc w:val="both"/>
      </w:pPr>
      <w:bookmarkStart w:id="0" w:name="_GoBack"/>
      <w:bookmarkEnd w:id="0"/>
      <w:r w:rsidRPr="00793E30">
        <w:t xml:space="preserve">Corrado </w:t>
      </w:r>
      <w:proofErr w:type="spellStart"/>
      <w:r w:rsidRPr="00793E30">
        <w:t>Fagnani</w:t>
      </w:r>
      <w:proofErr w:type="spellEnd"/>
      <w:r w:rsidRPr="00793E30">
        <w:t xml:space="preserve"> (a), Renata </w:t>
      </w:r>
      <w:proofErr w:type="spellStart"/>
      <w:r w:rsidRPr="00793E30">
        <w:t>Solimini</w:t>
      </w:r>
      <w:proofErr w:type="spellEnd"/>
      <w:r w:rsidRPr="00793E30">
        <w:t xml:space="preserve"> (b)</w:t>
      </w:r>
    </w:p>
    <w:p w:rsidR="00571D2A" w:rsidRPr="00793E30" w:rsidRDefault="00571D2A" w:rsidP="00571D2A">
      <w:pPr>
        <w:spacing w:after="0"/>
        <w:jc w:val="both"/>
        <w:rPr>
          <w:i/>
          <w:iCs/>
        </w:rPr>
      </w:pPr>
      <w:r w:rsidRPr="00793E30">
        <w:rPr>
          <w:i/>
          <w:iCs/>
        </w:rPr>
        <w:t>(a)</w:t>
      </w:r>
      <w:r w:rsidRPr="00793E30">
        <w:t xml:space="preserve"> </w:t>
      </w:r>
      <w:r w:rsidRPr="00793E30">
        <w:rPr>
          <w:i/>
          <w:iCs/>
        </w:rPr>
        <w:t>SCIC - Centro di riferimento scienze comportamentali e salute mentale, Istituto Superiore di</w:t>
      </w:r>
    </w:p>
    <w:p w:rsidR="00571D2A" w:rsidRPr="00793E30" w:rsidRDefault="00571D2A" w:rsidP="00571D2A">
      <w:pPr>
        <w:spacing w:after="0"/>
        <w:jc w:val="both"/>
        <w:rPr>
          <w:i/>
          <w:iCs/>
        </w:rPr>
      </w:pPr>
      <w:r w:rsidRPr="00793E30">
        <w:rPr>
          <w:i/>
          <w:iCs/>
        </w:rPr>
        <w:t>Sanità, Roma</w:t>
      </w:r>
    </w:p>
    <w:p w:rsidR="00571D2A" w:rsidRPr="00793E30" w:rsidRDefault="00571D2A" w:rsidP="00571D2A">
      <w:pPr>
        <w:spacing w:after="0"/>
        <w:jc w:val="both"/>
        <w:rPr>
          <w:i/>
          <w:iCs/>
        </w:rPr>
      </w:pPr>
      <w:r w:rsidRPr="00793E30">
        <w:rPr>
          <w:i/>
          <w:iCs/>
        </w:rPr>
        <w:t xml:space="preserve">(b) </w:t>
      </w:r>
      <w:r>
        <w:rPr>
          <w:i/>
          <w:iCs/>
        </w:rPr>
        <w:t xml:space="preserve">Centro Nazionale Dipendenze e Doping, </w:t>
      </w:r>
      <w:r w:rsidRPr="00793E30">
        <w:rPr>
          <w:i/>
          <w:iCs/>
        </w:rPr>
        <w:t>Istituto Superiore di Sanità, Roma</w:t>
      </w:r>
    </w:p>
    <w:p w:rsidR="00571D2A" w:rsidRDefault="00571D2A" w:rsidP="00571D2A"/>
    <w:p w:rsidR="00571D2A" w:rsidRDefault="00571D2A" w:rsidP="00571D2A">
      <w:r>
        <w:t>L’evento della nascita dei gemelli, sin dalle ere più remote, ha sempre suscitato sentimenti contrastanti nell’uomo: quale fenomeno straordinario di una Natura particolarmente generosa, ha costituito un elemento di notevole importanza non solo nelle concezioni mitiche e religiose, ma anche nella letteratura, nel teatro e nell’arte; e tuttavia ha assunto pure una valenza simbolica negativa, essendo considerato come fenomeno provocatore di disgrazie.</w:t>
      </w:r>
    </w:p>
    <w:p w:rsidR="00571D2A" w:rsidRDefault="00571D2A" w:rsidP="00571D2A">
      <w:r>
        <w:t>Presso vari popoli antichi di tutti i continenti e diversi gruppi etnici attuali, il fenomeno della gemellarità è quindi visto come un evento soprannaturale o innaturale. I gemelli, infatti, possono essere considerati apportatori di grazie celesti e di benessere per la comunità, ed in quanto tali rispettati e venerati, ma anche esattamente l’opposto: da qui il tabù, l’interdetto, e talvolta la necessità di giungere sino alla soppressione fisica di uno di essi o di entrambi. Il motivo che sta alla base del simbolismo religioso delle civiltà più antiche è rappresentato dalla duplice concezione della coppia gemellare, intesa come fattore di equilibrio, di pace e di armonia, oppure come sinonimo di antitesi tra il bene ed il male, il positivo ed il negativo. Tale concetto è ben espresso dalla prima coppia gemellare che incontriamo: quella che trova origine dalla scissione dell’Androgine Celeste primigenio – Adam-</w:t>
      </w:r>
      <w:proofErr w:type="spellStart"/>
      <w:r>
        <w:t>Hevah</w:t>
      </w:r>
      <w:proofErr w:type="spellEnd"/>
      <w:r>
        <w:t xml:space="preserve">, </w:t>
      </w:r>
      <w:proofErr w:type="spellStart"/>
      <w:r>
        <w:t>Hochmah</w:t>
      </w:r>
      <w:proofErr w:type="spellEnd"/>
      <w:r>
        <w:t xml:space="preserve"> e </w:t>
      </w:r>
      <w:proofErr w:type="spellStart"/>
      <w:r>
        <w:t>Binah</w:t>
      </w:r>
      <w:proofErr w:type="spellEnd"/>
      <w:r>
        <w:t xml:space="preserve"> nella </w:t>
      </w:r>
      <w:proofErr w:type="spellStart"/>
      <w:r>
        <w:t>Kabbalah</w:t>
      </w:r>
      <w:proofErr w:type="spellEnd"/>
      <w:r>
        <w:t xml:space="preserve"> o, nella concezione filosofico-religiosa taoista dell’antica Cina, Yang e Yin – formato dall’equilibrio della perfetta </w:t>
      </w:r>
      <w:proofErr w:type="spellStart"/>
      <w:r>
        <w:t>binomialità</w:t>
      </w:r>
      <w:proofErr w:type="spellEnd"/>
      <w:r>
        <w:t xml:space="preserve"> dei due princìpi: Maschile attivo, simbolo di espansione, e Femminile passivo, simbolo di attrazione (1, 2).</w:t>
      </w:r>
    </w:p>
    <w:p w:rsidR="00571D2A" w:rsidRDefault="00571D2A" w:rsidP="00571D2A">
      <w:r>
        <w:t>L’armonia di queste due forze contrarie, ma perfettamente amalgamate, simboleggiata dalla dualità che si dissolve nell’Unità, reca benessere e pace; mentre la rottura dell’equilibrio e dell’armonia causa conflitti e dissidi. La prevalenza dell’uno o dell’altro aspetto rispecchia le vicende mitiche e storiche che hanno come protagonisti i gemelli.</w:t>
      </w:r>
    </w:p>
    <w:p w:rsidR="00571D2A" w:rsidRDefault="00571D2A" w:rsidP="00571D2A">
      <w:r>
        <w:t xml:space="preserve">1. De </w:t>
      </w:r>
      <w:proofErr w:type="spellStart"/>
      <w:r>
        <w:t>Rachewiltz</w:t>
      </w:r>
      <w:proofErr w:type="spellEnd"/>
      <w:r>
        <w:t xml:space="preserve"> B, Parisi P, Castellani V. I gemelli nel mito. Acta </w:t>
      </w:r>
      <w:proofErr w:type="spellStart"/>
      <w:r>
        <w:t>Genet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Gemellol</w:t>
      </w:r>
      <w:proofErr w:type="spellEnd"/>
      <w:r>
        <w:t xml:space="preserve"> </w:t>
      </w:r>
      <w:proofErr w:type="gramStart"/>
      <w:r>
        <w:t>1976;25:17</w:t>
      </w:r>
      <w:proofErr w:type="gramEnd"/>
      <w:r>
        <w:t>-9.</w:t>
      </w:r>
    </w:p>
    <w:p w:rsidR="00571D2A" w:rsidRDefault="00571D2A" w:rsidP="00571D2A">
      <w:r>
        <w:t xml:space="preserve">2. </w:t>
      </w:r>
      <w:proofErr w:type="spellStart"/>
      <w:r>
        <w:t>Virio</w:t>
      </w:r>
      <w:proofErr w:type="spellEnd"/>
      <w:r>
        <w:t xml:space="preserve"> P. La sapienza arcana. Genova: </w:t>
      </w:r>
      <w:proofErr w:type="spellStart"/>
      <w:r>
        <w:t>Amenothes</w:t>
      </w:r>
      <w:proofErr w:type="spellEnd"/>
      <w:r>
        <w:t xml:space="preserve"> 1983.</w:t>
      </w:r>
    </w:p>
    <w:p w:rsidR="00571D2A" w:rsidRDefault="00571D2A" w:rsidP="00571D2A"/>
    <w:p w:rsidR="00571D2A" w:rsidRDefault="00571D2A" w:rsidP="00571D2A">
      <w:r>
        <w:t>Vedi anche:</w:t>
      </w:r>
    </w:p>
    <w:p w:rsidR="00571D2A" w:rsidRDefault="00571D2A" w:rsidP="00571D2A">
      <w:r>
        <w:t>Gemelli nel mondo classico e religioso</w:t>
      </w:r>
    </w:p>
    <w:p w:rsidR="00571D2A" w:rsidRDefault="00571D2A" w:rsidP="00571D2A">
      <w:r>
        <w:t>Gemelli nelle culture dei diversi continenti</w:t>
      </w:r>
    </w:p>
    <w:p w:rsidR="00571D2A" w:rsidRDefault="00571D2A" w:rsidP="00571D2A">
      <w:r>
        <w:t>Gemelli siamesi e gemelli famosi dell’epoca contemporanea</w:t>
      </w:r>
    </w:p>
    <w:p w:rsidR="002D17A2" w:rsidRDefault="00571D2A" w:rsidP="00571D2A">
      <w:r>
        <w:t>Gemelli in medicina</w:t>
      </w:r>
    </w:p>
    <w:sectPr w:rsidR="002D17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2A"/>
    <w:rsid w:val="002D17A2"/>
    <w:rsid w:val="005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FA6D"/>
  <w15:chartTrackingRefBased/>
  <w15:docId w15:val="{133F1A89-9155-4A4D-9CF1-AFB23BE6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Company>Istituto Superiore di Sanità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</dc:creator>
  <cp:keywords/>
  <dc:description/>
  <cp:lastModifiedBy>Anto</cp:lastModifiedBy>
  <cp:revision>1</cp:revision>
  <dcterms:created xsi:type="dcterms:W3CDTF">2020-12-10T08:40:00Z</dcterms:created>
  <dcterms:modified xsi:type="dcterms:W3CDTF">2020-12-10T08:42:00Z</dcterms:modified>
</cp:coreProperties>
</file>