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AC" w:rsidRPr="00886FF9" w:rsidRDefault="00DA14CF" w:rsidP="00886FF9">
      <w:pPr>
        <w:spacing w:after="0" w:line="240" w:lineRule="auto"/>
        <w:jc w:val="right"/>
        <w:rPr>
          <w:rFonts w:ascii="Arial" w:eastAsia="Times New Roman" w:hAnsi="Arial" w:cs="Arial"/>
          <w:b/>
          <w:color w:val="212121"/>
          <w:sz w:val="32"/>
          <w:szCs w:val="32"/>
          <w:lang w:eastAsia="it-IT"/>
        </w:rPr>
      </w:pPr>
      <w:r w:rsidRPr="00886FF9">
        <w:rPr>
          <w:rFonts w:ascii="Arial" w:eastAsia="Times New Roman" w:hAnsi="Arial" w:cs="Arial"/>
          <w:b/>
          <w:color w:val="212121"/>
          <w:sz w:val="32"/>
          <w:szCs w:val="32"/>
          <w:lang w:eastAsia="it-IT"/>
        </w:rPr>
        <w:t>Allegato n</w:t>
      </w:r>
      <w:r w:rsidR="00886FF9" w:rsidRPr="00886FF9">
        <w:rPr>
          <w:rFonts w:ascii="Arial" w:eastAsia="Times New Roman" w:hAnsi="Arial" w:cs="Arial"/>
          <w:b/>
          <w:color w:val="212121"/>
          <w:sz w:val="32"/>
          <w:szCs w:val="32"/>
          <w:lang w:eastAsia="it-IT"/>
        </w:rPr>
        <w:t xml:space="preserve"> 3</w:t>
      </w:r>
      <w:r w:rsidRPr="00886FF9">
        <w:rPr>
          <w:rFonts w:ascii="Arial" w:eastAsia="Times New Roman" w:hAnsi="Arial" w:cs="Arial"/>
          <w:b/>
          <w:color w:val="212121"/>
          <w:sz w:val="32"/>
          <w:szCs w:val="32"/>
          <w:lang w:eastAsia="it-IT"/>
        </w:rPr>
        <w:t>.</w:t>
      </w:r>
    </w:p>
    <w:p w:rsidR="00DA14CF" w:rsidRDefault="00DA14CF" w:rsidP="007B15AC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</w:p>
    <w:p w:rsidR="00DA14CF" w:rsidRDefault="00DA14CF" w:rsidP="007B15AC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</w:p>
    <w:p w:rsidR="00886FF9" w:rsidRDefault="00886FF9" w:rsidP="007B15AC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</w:p>
    <w:p w:rsidR="005A7530" w:rsidRDefault="005A7530" w:rsidP="007B15AC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  <w:t>SICUREZZA IN ETA’ PEDIATRICA</w:t>
      </w:r>
      <w:r w:rsidR="00747EA6"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  <w:t xml:space="preserve"> - </w:t>
      </w:r>
      <w:r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  <w:t>EDUCAZIONE A SCUOLA</w:t>
      </w:r>
      <w:r w:rsidR="00747EA6"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  <w:t xml:space="preserve"> (</w:t>
      </w:r>
      <w:r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  <w:t>SEPES</w:t>
      </w:r>
      <w:r w:rsidR="00747EA6"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  <w:t>)</w:t>
      </w:r>
    </w:p>
    <w:p w:rsidR="005A7530" w:rsidRDefault="005A7530" w:rsidP="007B15AC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</w:p>
    <w:p w:rsidR="007B15AC" w:rsidRDefault="007B15AC" w:rsidP="00D721C8">
      <w:pPr>
        <w:spacing w:after="0" w:line="36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  <w:r w:rsidRPr="007B15AC"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  <w:t>WORKSHOP DI PRESENTAZIONE DEL PROGETTO ALLE UNITA’ OPERATIVE</w:t>
      </w:r>
    </w:p>
    <w:p w:rsidR="00D721C8" w:rsidRDefault="00D721C8" w:rsidP="00D721C8">
      <w:pPr>
        <w:spacing w:after="0" w:line="36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  <w:t>E PRESENTAZIONE DEI DATI EPIDEMIOLOGICI E DEI FATTORI DI RISCHIO DEGLI INCIDENTI IN ETA’ PEDIATRICA</w:t>
      </w:r>
    </w:p>
    <w:p w:rsidR="00047D06" w:rsidRDefault="00047D06" w:rsidP="00D721C8">
      <w:pPr>
        <w:spacing w:after="0" w:line="36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</w:p>
    <w:p w:rsidR="00047D06" w:rsidRPr="00450599" w:rsidRDefault="00047D06" w:rsidP="00D721C8">
      <w:pPr>
        <w:spacing w:after="0" w:line="36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it-IT"/>
        </w:rPr>
      </w:pPr>
      <w:r w:rsidRPr="00450599">
        <w:rPr>
          <w:rFonts w:ascii="Arial" w:eastAsia="Times New Roman" w:hAnsi="Arial" w:cs="Arial"/>
          <w:b/>
          <w:color w:val="212121"/>
          <w:sz w:val="24"/>
          <w:szCs w:val="24"/>
          <w:lang w:eastAsia="it-IT"/>
        </w:rPr>
        <w:t>Organizzato da</w:t>
      </w:r>
    </w:p>
    <w:p w:rsidR="00047D06" w:rsidRPr="00450599" w:rsidRDefault="00047D06" w:rsidP="00D721C8">
      <w:pPr>
        <w:spacing w:after="0" w:line="36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it-IT"/>
        </w:rPr>
      </w:pPr>
      <w:r w:rsidRPr="00450599">
        <w:rPr>
          <w:rFonts w:ascii="Arial" w:eastAsia="Times New Roman" w:hAnsi="Arial" w:cs="Arial"/>
          <w:b/>
          <w:color w:val="212121"/>
          <w:sz w:val="24"/>
          <w:szCs w:val="24"/>
          <w:lang w:eastAsia="it-IT"/>
        </w:rPr>
        <w:t>Ospedale G. Gaslini, Genova</w:t>
      </w:r>
    </w:p>
    <w:p w:rsidR="00047D06" w:rsidRDefault="00047D06" w:rsidP="00D721C8">
      <w:pPr>
        <w:spacing w:after="0" w:line="36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</w:p>
    <w:p w:rsidR="007B15AC" w:rsidRPr="007B15AC" w:rsidRDefault="007B15AC" w:rsidP="007B15AC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it-IT"/>
        </w:rPr>
      </w:pPr>
    </w:p>
    <w:p w:rsidR="007B15AC" w:rsidRDefault="007B15AC" w:rsidP="007B15AC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it-IT"/>
        </w:rPr>
      </w:pPr>
    </w:p>
    <w:p w:rsidR="00A30F18" w:rsidRDefault="00A30F18" w:rsidP="007B15AC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it-IT"/>
        </w:rPr>
      </w:pPr>
    </w:p>
    <w:p w:rsidR="007B15AC" w:rsidRPr="007B15AC" w:rsidRDefault="007B15AC" w:rsidP="007B15AC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it-IT"/>
        </w:rPr>
      </w:pPr>
      <w:r w:rsidRPr="007B15AC">
        <w:rPr>
          <w:rFonts w:ascii="Segoe UI" w:eastAsia="Times New Roman" w:hAnsi="Segoe UI" w:cs="Segoe UI"/>
          <w:sz w:val="23"/>
          <w:szCs w:val="23"/>
          <w:lang w:eastAsia="it-IT"/>
        </w:rPr>
        <w:t xml:space="preserve"> </w:t>
      </w:r>
    </w:p>
    <w:p w:rsidR="00906A0F" w:rsidRPr="007D3EE6" w:rsidRDefault="00CD3B25" w:rsidP="00851A17">
      <w:pPr>
        <w:spacing w:after="0" w:line="240" w:lineRule="auto"/>
        <w:ind w:left="1701" w:hanging="501"/>
        <w:rPr>
          <w:rFonts w:ascii="Calibri" w:eastAsia="Times New Roman" w:hAnsi="Calibri" w:cs="Segoe UI"/>
          <w:color w:val="212121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sz w:val="24"/>
          <w:szCs w:val="24"/>
          <w:lang w:eastAsia="it-IT"/>
        </w:rPr>
        <w:t>9.</w:t>
      </w:r>
      <w:r w:rsidR="009A0C5C" w:rsidRPr="007D3EE6">
        <w:rPr>
          <w:rFonts w:ascii="Arial" w:eastAsia="Times New Roman" w:hAnsi="Arial" w:cs="Arial"/>
          <w:sz w:val="24"/>
          <w:szCs w:val="24"/>
          <w:lang w:eastAsia="it-IT"/>
        </w:rPr>
        <w:t>30</w:t>
      </w:r>
      <w:r w:rsidR="00285146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7B15AC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Intro</w:t>
      </w:r>
      <w:r w:rsidR="007D3EE6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duzione ai lavori e benvenuto</w:t>
      </w:r>
    </w:p>
    <w:p w:rsidR="00906A0F" w:rsidRPr="007D3EE6" w:rsidRDefault="007B15AC" w:rsidP="007B15AC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  <w:r w:rsidRPr="007D3EE6">
        <w:rPr>
          <w:rFonts w:ascii="Segoe UI" w:eastAsia="Times New Roman" w:hAnsi="Segoe UI" w:cs="Segoe UI"/>
          <w:sz w:val="24"/>
          <w:szCs w:val="24"/>
          <w:lang w:eastAsia="it-IT"/>
        </w:rPr>
        <w:br/>
      </w:r>
      <w:r w:rsidR="00CD3B25" w:rsidRPr="007D3EE6">
        <w:rPr>
          <w:rFonts w:ascii="Arial" w:eastAsia="Times New Roman" w:hAnsi="Arial" w:cs="Arial"/>
          <w:sz w:val="24"/>
          <w:szCs w:val="24"/>
          <w:lang w:eastAsia="it-IT"/>
        </w:rPr>
        <w:t>9.</w:t>
      </w:r>
      <w:r w:rsidR="003C5088" w:rsidRPr="007D3EE6">
        <w:rPr>
          <w:rFonts w:ascii="Arial" w:eastAsia="Times New Roman" w:hAnsi="Arial" w:cs="Arial"/>
          <w:sz w:val="24"/>
          <w:szCs w:val="24"/>
          <w:lang w:eastAsia="it-IT"/>
        </w:rPr>
        <w:t>50</w:t>
      </w:r>
      <w:r w:rsidR="00285146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Presentazione progetto </w:t>
      </w:r>
      <w:r w:rsidR="001E376F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e metodologia:</w:t>
      </w:r>
      <w:r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   </w:t>
      </w:r>
      <w:r w:rsidRPr="007D3EE6">
        <w:rPr>
          <w:rFonts w:ascii="Calibri" w:eastAsia="Times New Roman" w:hAnsi="Calibri" w:cs="Segoe UI"/>
          <w:color w:val="212121"/>
          <w:sz w:val="24"/>
          <w:szCs w:val="24"/>
          <w:lang w:eastAsia="it-IT"/>
        </w:rPr>
        <w:t> </w:t>
      </w:r>
      <w:r w:rsidRPr="007D3EE6">
        <w:rPr>
          <w:rFonts w:ascii="Segoe UI" w:eastAsia="Times New Roman" w:hAnsi="Segoe UI" w:cs="Segoe UI"/>
          <w:sz w:val="24"/>
          <w:szCs w:val="24"/>
          <w:lang w:eastAsia="it-IT"/>
        </w:rPr>
        <w:br/>
      </w:r>
    </w:p>
    <w:p w:rsidR="00906A0F" w:rsidRPr="007D3EE6" w:rsidRDefault="00285146" w:rsidP="007B15AC">
      <w:pPr>
        <w:spacing w:after="0" w:line="240" w:lineRule="auto"/>
        <w:ind w:left="1200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sz w:val="24"/>
          <w:szCs w:val="24"/>
          <w:lang w:eastAsia="it-IT"/>
        </w:rPr>
        <w:t>10.</w:t>
      </w:r>
      <w:r w:rsidR="00523B8D" w:rsidRPr="007D3EE6">
        <w:rPr>
          <w:rFonts w:ascii="Arial" w:eastAsia="Times New Roman" w:hAnsi="Arial" w:cs="Arial"/>
          <w:sz w:val="24"/>
          <w:szCs w:val="24"/>
          <w:lang w:eastAsia="it-IT"/>
        </w:rPr>
        <w:t>20</w:t>
      </w:r>
      <w:r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7B15AC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D3EE6">
        <w:rPr>
          <w:rFonts w:ascii="Arial" w:eastAsia="Times New Roman" w:hAnsi="Arial" w:cs="Arial"/>
          <w:sz w:val="24"/>
          <w:szCs w:val="24"/>
          <w:lang w:eastAsia="it-IT"/>
        </w:rPr>
        <w:t>Aspetti a</w:t>
      </w:r>
      <w:r w:rsidR="007B15AC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mministrativ</w:t>
      </w:r>
      <w:r w:rsidR="007D3EE6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i del progetto</w:t>
      </w:r>
    </w:p>
    <w:p w:rsidR="005D37C2" w:rsidRPr="007D3EE6" w:rsidRDefault="005D37C2" w:rsidP="005D37C2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</w:p>
    <w:p w:rsidR="005D37C2" w:rsidRPr="007D3EE6" w:rsidRDefault="005D37C2" w:rsidP="005D37C2">
      <w:pPr>
        <w:spacing w:after="0" w:line="240" w:lineRule="auto"/>
        <w:ind w:left="1200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1</w:t>
      </w:r>
      <w:r w:rsidR="00523B8D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0.40</w:t>
      </w:r>
      <w:r w:rsidR="00CD3B25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:</w:t>
      </w:r>
      <w:r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 Coffee break</w:t>
      </w:r>
    </w:p>
    <w:p w:rsidR="005D37C2" w:rsidRPr="007D3EE6" w:rsidRDefault="005D37C2" w:rsidP="007B15AC">
      <w:pPr>
        <w:spacing w:after="0" w:line="240" w:lineRule="auto"/>
        <w:ind w:left="1200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</w:p>
    <w:p w:rsidR="00906A0F" w:rsidRPr="007D3EE6" w:rsidRDefault="00F138B1" w:rsidP="00851A17">
      <w:pPr>
        <w:spacing w:after="0" w:line="240" w:lineRule="auto"/>
        <w:ind w:left="1843" w:hanging="643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11</w:t>
      </w:r>
      <w:r w:rsidR="00CD3B25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.</w:t>
      </w:r>
      <w:r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0</w:t>
      </w:r>
      <w:r w:rsidR="00CD3B25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0</w:t>
      </w:r>
      <w:r w:rsidR="00285146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:  </w:t>
      </w:r>
      <w:r w:rsidR="00906A0F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Dati epidemiologici </w:t>
      </w:r>
      <w:r w:rsidR="00285146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e fattori di rischio</w:t>
      </w:r>
      <w:r w:rsidR="00DC1E28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degli incidenti in età pediatrica</w:t>
      </w:r>
      <w:r w:rsidR="00285146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:</w:t>
      </w:r>
      <w:r w:rsidR="00906A0F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 Giuseppe Balducci</w:t>
      </w:r>
      <w:r w:rsidR="007B15AC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 </w:t>
      </w:r>
      <w:r w:rsidR="0064517E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- Istituto Superiore di Sanità, Roma</w:t>
      </w:r>
      <w:r w:rsidR="007B15AC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br/>
      </w:r>
    </w:p>
    <w:p w:rsidR="00906A0F" w:rsidRPr="007D3EE6" w:rsidRDefault="001D5DB3" w:rsidP="007B15AC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1</w:t>
      </w:r>
      <w:r w:rsidR="00F138B1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1.4</w:t>
      </w:r>
      <w:r w:rsidR="00CD3B25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0</w:t>
      </w:r>
      <w:r w:rsidR="00285146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: Ruolo e compiti delle Scuole:</w:t>
      </w:r>
      <w:r w:rsidR="00906A0F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</w:t>
      </w:r>
      <w:proofErr w:type="spellStart"/>
      <w:r w:rsidR="00906A0F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Eloise</w:t>
      </w:r>
      <w:proofErr w:type="spellEnd"/>
      <w:r w:rsidR="00906A0F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Longo</w:t>
      </w:r>
      <w:r w:rsidR="007B15AC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 </w:t>
      </w:r>
      <w:r w:rsidR="0064517E" w:rsidRPr="007D3EE6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- Istituto Superiore di Sanità,</w:t>
      </w:r>
      <w:r w:rsidR="0064517E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Roma</w:t>
      </w:r>
      <w:r w:rsidR="007B15AC" w:rsidRPr="007D3EE6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F2F0A" w:rsidRPr="007D3EE6" w:rsidRDefault="00F138B1" w:rsidP="007B15AC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sz w:val="24"/>
          <w:szCs w:val="24"/>
          <w:lang w:eastAsia="it-IT"/>
        </w:rPr>
        <w:t>12.</w:t>
      </w:r>
      <w:r w:rsidR="005C4B0E" w:rsidRPr="007D3EE6">
        <w:rPr>
          <w:rFonts w:ascii="Arial" w:eastAsia="Times New Roman" w:hAnsi="Arial" w:cs="Arial"/>
          <w:sz w:val="24"/>
          <w:szCs w:val="24"/>
          <w:lang w:eastAsia="it-IT"/>
        </w:rPr>
        <w:t>00</w:t>
      </w:r>
      <w:r w:rsidR="00285146" w:rsidRPr="007D3EE6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7B15AC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85146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S</w:t>
      </w:r>
      <w:r w:rsidR="00906A0F" w:rsidRPr="007D3EE6">
        <w:rPr>
          <w:rFonts w:ascii="Arial" w:eastAsia="Times New Roman" w:hAnsi="Arial" w:cs="Arial"/>
          <w:sz w:val="24"/>
          <w:szCs w:val="24"/>
          <w:lang w:eastAsia="it-IT"/>
        </w:rPr>
        <w:t>trategia comunicativa</w:t>
      </w:r>
      <w:r w:rsidR="007B15AC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 </w:t>
      </w:r>
      <w:r w:rsidR="00285146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="00EA1ABE" w:rsidRPr="007D3EE6">
        <w:rPr>
          <w:rFonts w:ascii="Arial" w:eastAsia="Times New Roman" w:hAnsi="Arial" w:cs="Arial"/>
          <w:sz w:val="24"/>
          <w:szCs w:val="24"/>
          <w:lang w:eastAsia="it-IT"/>
        </w:rPr>
        <w:t>materiale didattico/</w:t>
      </w:r>
      <w:r w:rsidR="00285146" w:rsidRPr="007D3EE6">
        <w:rPr>
          <w:rFonts w:ascii="Arial" w:eastAsia="Times New Roman" w:hAnsi="Arial" w:cs="Arial"/>
          <w:sz w:val="24"/>
          <w:szCs w:val="24"/>
          <w:lang w:eastAsia="it-IT"/>
        </w:rPr>
        <w:t>formativ</w:t>
      </w:r>
      <w:r w:rsidR="00EA1ABE" w:rsidRPr="007D3EE6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="00285146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906A0F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Sabina Cedri </w:t>
      </w:r>
      <w:r w:rsidR="007B15AC" w:rsidRPr="007D3EE6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="0064517E" w:rsidRPr="007D3EE6">
        <w:rPr>
          <w:rFonts w:ascii="Arial" w:eastAsia="Times New Roman" w:hAnsi="Arial" w:cs="Arial"/>
          <w:sz w:val="24"/>
          <w:szCs w:val="24"/>
          <w:lang w:eastAsia="it-IT"/>
        </w:rPr>
        <w:t>- Istituto Superiore di Sanità, Roma</w:t>
      </w:r>
    </w:p>
    <w:p w:rsidR="00FF2F0A" w:rsidRPr="007D3EE6" w:rsidRDefault="00FF2F0A" w:rsidP="007B15AC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</w:p>
    <w:p w:rsidR="00906A0F" w:rsidRPr="007D3EE6" w:rsidRDefault="00935D63" w:rsidP="00BA0E96">
      <w:pPr>
        <w:spacing w:after="0" w:line="240" w:lineRule="auto"/>
        <w:ind w:left="1843" w:hanging="643"/>
        <w:rPr>
          <w:rFonts w:ascii="Arial" w:eastAsia="Times New Roman" w:hAnsi="Arial" w:cs="Arial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sz w:val="24"/>
          <w:szCs w:val="24"/>
          <w:lang w:eastAsia="it-IT"/>
        </w:rPr>
        <w:t>12.20</w:t>
      </w:r>
      <w:r w:rsidR="00FF2F0A" w:rsidRPr="007D3EE6">
        <w:rPr>
          <w:rFonts w:ascii="Arial" w:eastAsia="Times New Roman" w:hAnsi="Arial" w:cs="Arial"/>
          <w:sz w:val="24"/>
          <w:szCs w:val="24"/>
          <w:lang w:eastAsia="it-IT"/>
        </w:rPr>
        <w:t>: La formazione agli insegnanti e ai bambini</w:t>
      </w:r>
      <w:r w:rsidR="007D3EE6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FF2F0A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C42E4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="00FF2F0A" w:rsidRPr="007D3EE6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7D3EE6">
        <w:rPr>
          <w:rFonts w:ascii="Arial" w:eastAsia="Times New Roman" w:hAnsi="Arial" w:cs="Arial"/>
          <w:sz w:val="24"/>
          <w:szCs w:val="24"/>
          <w:lang w:eastAsia="it-IT"/>
        </w:rPr>
        <w:t>arla</w:t>
      </w:r>
      <w:r w:rsidR="00FF2F0A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Debbia </w:t>
      </w:r>
      <w:r w:rsidR="0064517E" w:rsidRPr="007D3EE6">
        <w:rPr>
          <w:rFonts w:ascii="Arial" w:eastAsia="Times New Roman" w:hAnsi="Arial" w:cs="Arial"/>
          <w:sz w:val="24"/>
          <w:szCs w:val="24"/>
          <w:lang w:eastAsia="it-IT"/>
        </w:rPr>
        <w:t>– Ospedale G. Gaslini, Genova</w:t>
      </w:r>
      <w:r w:rsidR="007B15AC" w:rsidRPr="007D3EE6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906A0F" w:rsidRPr="007D3EE6" w:rsidRDefault="00833163" w:rsidP="007B15AC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sz w:val="24"/>
          <w:szCs w:val="24"/>
          <w:lang w:eastAsia="it-IT"/>
        </w:rPr>
        <w:t>12.</w:t>
      </w:r>
      <w:r w:rsidR="00D16E32" w:rsidRPr="007D3EE6">
        <w:rPr>
          <w:rFonts w:ascii="Arial" w:eastAsia="Times New Roman" w:hAnsi="Arial" w:cs="Arial"/>
          <w:sz w:val="24"/>
          <w:szCs w:val="24"/>
          <w:lang w:eastAsia="it-IT"/>
        </w:rPr>
        <w:t>4</w:t>
      </w:r>
      <w:r w:rsidRPr="007D3EE6">
        <w:rPr>
          <w:rFonts w:ascii="Arial" w:eastAsia="Times New Roman" w:hAnsi="Arial" w:cs="Arial"/>
          <w:sz w:val="24"/>
          <w:szCs w:val="24"/>
          <w:lang w:eastAsia="it-IT"/>
        </w:rPr>
        <w:t>0:</w:t>
      </w:r>
      <w:r w:rsidR="007B15AC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Conclusioni</w:t>
      </w:r>
      <w:r w:rsidR="00906A0F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: Carla Debbia, Alessio </w:t>
      </w:r>
      <w:proofErr w:type="spellStart"/>
      <w:r w:rsidR="00906A0F" w:rsidRPr="007D3EE6">
        <w:rPr>
          <w:rFonts w:ascii="Arial" w:eastAsia="Times New Roman" w:hAnsi="Arial" w:cs="Arial"/>
          <w:sz w:val="24"/>
          <w:szCs w:val="24"/>
          <w:lang w:eastAsia="it-IT"/>
        </w:rPr>
        <w:t>Pitidis</w:t>
      </w:r>
      <w:proofErr w:type="spellEnd"/>
      <w:r w:rsidR="007D3EE6">
        <w:rPr>
          <w:rFonts w:ascii="Arial" w:eastAsia="Times New Roman" w:hAnsi="Arial" w:cs="Arial"/>
          <w:sz w:val="24"/>
          <w:szCs w:val="24"/>
          <w:lang w:eastAsia="it-IT"/>
        </w:rPr>
        <w:t xml:space="preserve"> (ISS)</w:t>
      </w:r>
    </w:p>
    <w:p w:rsidR="007B15AC" w:rsidRPr="007D3EE6" w:rsidRDefault="007B15AC" w:rsidP="007B15AC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54991" w:rsidRPr="007D3EE6" w:rsidRDefault="00C54991" w:rsidP="007B15AC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sz w:val="24"/>
          <w:szCs w:val="24"/>
          <w:lang w:eastAsia="it-IT"/>
        </w:rPr>
        <w:t>13.</w:t>
      </w:r>
      <w:r w:rsidR="00D16E32" w:rsidRPr="007D3EE6">
        <w:rPr>
          <w:rFonts w:ascii="Arial" w:eastAsia="Times New Roman" w:hAnsi="Arial" w:cs="Arial"/>
          <w:sz w:val="24"/>
          <w:szCs w:val="24"/>
          <w:lang w:eastAsia="it-IT"/>
        </w:rPr>
        <w:t>00</w:t>
      </w:r>
      <w:r w:rsidRPr="007D3EE6">
        <w:rPr>
          <w:rFonts w:ascii="Arial" w:eastAsia="Times New Roman" w:hAnsi="Arial" w:cs="Arial"/>
          <w:sz w:val="24"/>
          <w:szCs w:val="24"/>
          <w:lang w:eastAsia="it-IT"/>
        </w:rPr>
        <w:t>: Lunch</w:t>
      </w:r>
    </w:p>
    <w:p w:rsidR="005A7530" w:rsidRDefault="007B15AC" w:rsidP="001866CF">
      <w:pPr>
        <w:ind w:left="1200"/>
        <w:rPr>
          <w:rFonts w:ascii="Arial" w:eastAsia="Times New Roman" w:hAnsi="Arial" w:cs="Arial"/>
          <w:sz w:val="24"/>
          <w:szCs w:val="24"/>
          <w:lang w:eastAsia="it-IT"/>
        </w:rPr>
      </w:pPr>
      <w:r w:rsidRPr="007D3EE6">
        <w:rPr>
          <w:rFonts w:ascii="Arial" w:eastAsia="Times New Roman" w:hAnsi="Arial" w:cs="Arial"/>
          <w:sz w:val="24"/>
          <w:szCs w:val="24"/>
          <w:lang w:eastAsia="it-IT"/>
        </w:rPr>
        <w:br/>
        <w:t>14</w:t>
      </w:r>
      <w:r w:rsidR="008D4F15" w:rsidRPr="007D3EE6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7D3EE6">
        <w:rPr>
          <w:rFonts w:ascii="Arial" w:eastAsia="Times New Roman" w:hAnsi="Arial" w:cs="Arial"/>
          <w:sz w:val="24"/>
          <w:szCs w:val="24"/>
          <w:lang w:eastAsia="it-IT"/>
        </w:rPr>
        <w:t>30-16</w:t>
      </w:r>
      <w:r w:rsidR="008D4F15" w:rsidRPr="007D3EE6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7D3EE6">
        <w:rPr>
          <w:rFonts w:ascii="Arial" w:eastAsia="Times New Roman" w:hAnsi="Arial" w:cs="Arial"/>
          <w:sz w:val="24"/>
          <w:szCs w:val="24"/>
          <w:lang w:eastAsia="it-IT"/>
        </w:rPr>
        <w:t>30</w:t>
      </w:r>
      <w:r w:rsidR="00B66609"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Pr="007D3EE6">
        <w:rPr>
          <w:rFonts w:ascii="Arial" w:eastAsia="Times New Roman" w:hAnsi="Arial" w:cs="Arial"/>
          <w:sz w:val="24"/>
          <w:szCs w:val="24"/>
          <w:lang w:eastAsia="it-IT"/>
        </w:rPr>
        <w:t xml:space="preserve">Tavola rotonda con discussione del progetto </w:t>
      </w:r>
      <w:r w:rsidR="00450599">
        <w:rPr>
          <w:rFonts w:ascii="Arial" w:eastAsia="Times New Roman" w:hAnsi="Arial" w:cs="Arial"/>
          <w:sz w:val="24"/>
          <w:szCs w:val="24"/>
          <w:lang w:eastAsia="it-IT"/>
        </w:rPr>
        <w:t>(U.O. del progetto)</w:t>
      </w:r>
    </w:p>
    <w:p w:rsidR="00301385" w:rsidRPr="005A7530" w:rsidRDefault="00301385" w:rsidP="001866CF">
      <w:pPr>
        <w:ind w:left="1200"/>
      </w:pPr>
      <w:bookmarkStart w:id="0" w:name="_GoBack"/>
      <w:bookmarkEnd w:id="0"/>
    </w:p>
    <w:p w:rsidR="005A7530" w:rsidRPr="005A7530" w:rsidRDefault="005A7530" w:rsidP="005A7530"/>
    <w:p w:rsidR="005A7530" w:rsidRDefault="005A7530" w:rsidP="005A7530"/>
    <w:p w:rsidR="000F1651" w:rsidRPr="005A7530" w:rsidRDefault="005A7530" w:rsidP="005A7530">
      <w:pPr>
        <w:tabs>
          <w:tab w:val="left" w:pos="7751"/>
        </w:tabs>
      </w:pPr>
      <w:r>
        <w:tab/>
      </w:r>
    </w:p>
    <w:p w:rsidR="0054738E" w:rsidRPr="005A7530" w:rsidRDefault="0054738E">
      <w:pPr>
        <w:tabs>
          <w:tab w:val="left" w:pos="7751"/>
        </w:tabs>
      </w:pPr>
    </w:p>
    <w:sectPr w:rsidR="0054738E" w:rsidRPr="005A7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C"/>
    <w:rsid w:val="00047D06"/>
    <w:rsid w:val="00087F21"/>
    <w:rsid w:val="00093E34"/>
    <w:rsid w:val="000F1651"/>
    <w:rsid w:val="000F62E2"/>
    <w:rsid w:val="00121577"/>
    <w:rsid w:val="00155FA7"/>
    <w:rsid w:val="001866CF"/>
    <w:rsid w:val="001B1D53"/>
    <w:rsid w:val="001D5DB3"/>
    <w:rsid w:val="001E376F"/>
    <w:rsid w:val="0020655A"/>
    <w:rsid w:val="00253A3B"/>
    <w:rsid w:val="00285146"/>
    <w:rsid w:val="002F01FC"/>
    <w:rsid w:val="00301385"/>
    <w:rsid w:val="00351607"/>
    <w:rsid w:val="003C5088"/>
    <w:rsid w:val="0043238E"/>
    <w:rsid w:val="0044003D"/>
    <w:rsid w:val="00450599"/>
    <w:rsid w:val="004A0A70"/>
    <w:rsid w:val="00523B8D"/>
    <w:rsid w:val="0054738E"/>
    <w:rsid w:val="005A7530"/>
    <w:rsid w:val="005C4B0E"/>
    <w:rsid w:val="005D37C2"/>
    <w:rsid w:val="005F7468"/>
    <w:rsid w:val="0061461A"/>
    <w:rsid w:val="0064517E"/>
    <w:rsid w:val="00694494"/>
    <w:rsid w:val="006D6D6C"/>
    <w:rsid w:val="00747EA6"/>
    <w:rsid w:val="007B15AC"/>
    <w:rsid w:val="007D3EE6"/>
    <w:rsid w:val="00830F56"/>
    <w:rsid w:val="00833163"/>
    <w:rsid w:val="00851A17"/>
    <w:rsid w:val="008677D7"/>
    <w:rsid w:val="00886FF9"/>
    <w:rsid w:val="008C42E4"/>
    <w:rsid w:val="008D4F15"/>
    <w:rsid w:val="00906A0F"/>
    <w:rsid w:val="00935D63"/>
    <w:rsid w:val="009744D8"/>
    <w:rsid w:val="009A0C5C"/>
    <w:rsid w:val="00A30F18"/>
    <w:rsid w:val="00A41FF6"/>
    <w:rsid w:val="00A43444"/>
    <w:rsid w:val="00AC201A"/>
    <w:rsid w:val="00AE4478"/>
    <w:rsid w:val="00B56986"/>
    <w:rsid w:val="00B66609"/>
    <w:rsid w:val="00BA0E96"/>
    <w:rsid w:val="00C54991"/>
    <w:rsid w:val="00CD1D97"/>
    <w:rsid w:val="00CD3B25"/>
    <w:rsid w:val="00CE1755"/>
    <w:rsid w:val="00CF6D1F"/>
    <w:rsid w:val="00D16E32"/>
    <w:rsid w:val="00D6505A"/>
    <w:rsid w:val="00D721C8"/>
    <w:rsid w:val="00D84766"/>
    <w:rsid w:val="00DA14CF"/>
    <w:rsid w:val="00DC1E28"/>
    <w:rsid w:val="00E26896"/>
    <w:rsid w:val="00E6295C"/>
    <w:rsid w:val="00EA1ABE"/>
    <w:rsid w:val="00F138B1"/>
    <w:rsid w:val="00F97411"/>
    <w:rsid w:val="00FD1D1C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703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66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9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36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4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11</cp:revision>
  <dcterms:created xsi:type="dcterms:W3CDTF">2016-04-07T07:31:00Z</dcterms:created>
  <dcterms:modified xsi:type="dcterms:W3CDTF">2016-04-26T10:12:00Z</dcterms:modified>
</cp:coreProperties>
</file>